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B867C" w14:textId="77777777" w:rsidR="00B92F95" w:rsidRPr="00B92F95" w:rsidRDefault="00B92F95" w:rsidP="00B92F95">
      <w:pPr>
        <w:pStyle w:val="Title"/>
        <w:rPr>
          <w:rFonts w:ascii="Times-Roman" w:hAnsi="Times-Roman" w:cs="Times New Roman"/>
          <w:sz w:val="52"/>
        </w:rPr>
      </w:pPr>
      <w:r w:rsidRPr="00B92F95">
        <w:rPr>
          <w:rFonts w:hint="cs"/>
        </w:rPr>
        <w:t>ADDENDA TO EXISTING DEED OF GIFT</w:t>
      </w:r>
    </w:p>
    <w:p w14:paraId="2EB2FF4A" w14:textId="77777777" w:rsidR="00B92F95" w:rsidRDefault="00B92F95" w:rsidP="00B92F95">
      <w:pPr>
        <w:pStyle w:val="Title"/>
      </w:pPr>
    </w:p>
    <w:p w14:paraId="23F89539" w14:textId="77777777" w:rsidR="00B92F95" w:rsidRPr="00A2797C" w:rsidRDefault="00B92F95" w:rsidP="00B92F9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  <w:szCs w:val="22"/>
        </w:rPr>
      </w:pPr>
      <w:r w:rsidRPr="00A2797C">
        <w:rPr>
          <w:rFonts w:ascii="Acherus Grotesque Light" w:hAnsi="Acherus Grotesque Light"/>
          <w:b/>
          <w:sz w:val="20"/>
        </w:rPr>
        <w:t xml:space="preserve">Collection name and number:  </w:t>
      </w:r>
      <w:r w:rsidRPr="00A2797C">
        <w:rPr>
          <w:rFonts w:ascii="Acherus Grotesque Light" w:hAnsi="Acherus Grotesque Light"/>
          <w:sz w:val="20"/>
        </w:rPr>
        <w:t>______________________________________</w:t>
      </w:r>
    </w:p>
    <w:p w14:paraId="12816F4C" w14:textId="77777777" w:rsidR="00B92F95" w:rsidRPr="00A2797C" w:rsidRDefault="00B92F95" w:rsidP="00B92F9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</w:p>
    <w:p w14:paraId="0A9763F2" w14:textId="77777777" w:rsidR="00B92F95" w:rsidRPr="00A2797C" w:rsidRDefault="00B92F95" w:rsidP="00B92F9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  <w:r w:rsidRPr="00A2797C">
        <w:rPr>
          <w:rFonts w:ascii="Acherus Grotesque Light" w:hAnsi="Acherus Grotesque Light"/>
          <w:b/>
          <w:sz w:val="20"/>
        </w:rPr>
        <w:t xml:space="preserve">Date the original deed of gift was signed:   </w:t>
      </w:r>
      <w:r w:rsidRPr="00A2797C">
        <w:rPr>
          <w:rFonts w:ascii="Acherus Grotesque Light" w:hAnsi="Acherus Grotesque Light"/>
          <w:sz w:val="20"/>
        </w:rPr>
        <w:t>______________________________________</w:t>
      </w:r>
    </w:p>
    <w:p w14:paraId="6CE1EA44" w14:textId="77777777" w:rsidR="00B92F95" w:rsidRPr="00A2797C" w:rsidRDefault="00B92F95" w:rsidP="00B92F95">
      <w:pPr>
        <w:pStyle w:val="Title"/>
        <w:rPr>
          <w:rFonts w:ascii="Acherus Grotesque Light" w:hAnsi="Acherus Grotesque Light"/>
        </w:rPr>
      </w:pPr>
    </w:p>
    <w:p w14:paraId="31E52B1D" w14:textId="77777777" w:rsidR="00B92F95" w:rsidRPr="00A2797C" w:rsidRDefault="00B92F95" w:rsidP="00B92F9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  <w:szCs w:val="22"/>
        </w:rPr>
      </w:pPr>
      <w:r w:rsidRPr="00A2797C">
        <w:rPr>
          <w:rFonts w:ascii="Acherus Grotesque Light" w:hAnsi="Acherus Grotesque Light"/>
          <w:b/>
          <w:sz w:val="20"/>
        </w:rPr>
        <w:t>Change(s) to existing rights:</w:t>
      </w:r>
    </w:p>
    <w:p w14:paraId="3FB3CD7A" w14:textId="77777777" w:rsidR="00B92F95" w:rsidRPr="00A2797C" w:rsidRDefault="00B92F95" w:rsidP="00B92F95">
      <w:pPr>
        <w:pStyle w:val="Heading1"/>
        <w:rPr>
          <w:rFonts w:ascii="Acherus Grotesque Light" w:hAnsi="Acherus Grotesque Light"/>
          <w:sz w:val="20"/>
        </w:rPr>
      </w:pPr>
    </w:p>
    <w:p w14:paraId="6FDEA845" w14:textId="77777777" w:rsidR="00B92F95" w:rsidRPr="00A2797C" w:rsidRDefault="00B92F95" w:rsidP="00B92F95">
      <w:pPr>
        <w:pBdr>
          <w:top w:val="single" w:sz="6" w:space="1" w:color="auto"/>
          <w:bottom w:val="single" w:sz="6" w:space="1" w:color="auto"/>
        </w:pBdr>
        <w:rPr>
          <w:rFonts w:ascii="Acherus Grotesque Light" w:hAnsi="Acherus Grotesque Light"/>
        </w:rPr>
      </w:pPr>
    </w:p>
    <w:p w14:paraId="4BEA4EEF" w14:textId="77777777" w:rsidR="00B92F95" w:rsidRPr="00A2797C" w:rsidRDefault="00B92F95" w:rsidP="00B92F95">
      <w:pPr>
        <w:rPr>
          <w:rFonts w:ascii="Acherus Grotesque Light" w:hAnsi="Acherus Grotesque Light"/>
        </w:rPr>
      </w:pPr>
    </w:p>
    <w:p w14:paraId="4D581DA3" w14:textId="77777777" w:rsidR="00B92F95" w:rsidRPr="00A2797C" w:rsidRDefault="00B92F95" w:rsidP="00B92F95">
      <w:pPr>
        <w:pBdr>
          <w:top w:val="single" w:sz="6" w:space="1" w:color="auto"/>
          <w:bottom w:val="single" w:sz="6" w:space="1" w:color="auto"/>
        </w:pBdr>
        <w:rPr>
          <w:rFonts w:ascii="Acherus Grotesque Light" w:hAnsi="Acherus Grotesque Light"/>
        </w:rPr>
      </w:pPr>
    </w:p>
    <w:p w14:paraId="4875C2DE" w14:textId="77777777" w:rsidR="00B92F95" w:rsidRPr="00A2797C" w:rsidRDefault="00B92F95" w:rsidP="00B92F9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</w:p>
    <w:p w14:paraId="68C19184" w14:textId="77777777" w:rsidR="00B92F95" w:rsidRPr="00A2797C" w:rsidRDefault="00B92F95" w:rsidP="00B92F9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</w:p>
    <w:p w14:paraId="64F8711B" w14:textId="77777777" w:rsidR="00B92F95" w:rsidRPr="00A2797C" w:rsidRDefault="00B92F95" w:rsidP="00B92F9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  <w:r w:rsidRPr="00A2797C">
        <w:rPr>
          <w:rFonts w:ascii="Acherus Grotesque Light" w:hAnsi="Acherus Grotesque Light"/>
          <w:b/>
          <w:sz w:val="20"/>
        </w:rPr>
        <w:t>Other change(s) to existing use:</w:t>
      </w:r>
    </w:p>
    <w:p w14:paraId="2A181830" w14:textId="77777777" w:rsidR="00B92F95" w:rsidRPr="00A2797C" w:rsidRDefault="00B92F95" w:rsidP="00B92F9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</w:p>
    <w:p w14:paraId="19619E95" w14:textId="77777777" w:rsidR="00B92F95" w:rsidRPr="00A2797C" w:rsidRDefault="00B92F95" w:rsidP="00B92F95">
      <w:pPr>
        <w:pBdr>
          <w:top w:val="single" w:sz="6" w:space="1" w:color="auto"/>
          <w:bottom w:val="single" w:sz="6" w:space="1" w:color="auto"/>
        </w:pBdr>
        <w:rPr>
          <w:rFonts w:ascii="Acherus Grotesque Light" w:hAnsi="Acherus Grotesque Light"/>
        </w:rPr>
      </w:pPr>
      <w:bookmarkStart w:id="0" w:name="_GoBack"/>
      <w:bookmarkEnd w:id="0"/>
    </w:p>
    <w:p w14:paraId="510D6DD4" w14:textId="77777777" w:rsidR="00B92F95" w:rsidRPr="00A2797C" w:rsidRDefault="00B92F95" w:rsidP="00B92F95">
      <w:pPr>
        <w:rPr>
          <w:rFonts w:ascii="Acherus Grotesque Light" w:hAnsi="Acherus Grotesque Light"/>
        </w:rPr>
      </w:pPr>
    </w:p>
    <w:p w14:paraId="0B3B4499" w14:textId="77777777" w:rsidR="00B92F95" w:rsidRPr="00A2797C" w:rsidRDefault="00B92F95" w:rsidP="00B92F95">
      <w:pPr>
        <w:pBdr>
          <w:top w:val="single" w:sz="6" w:space="1" w:color="auto"/>
          <w:bottom w:val="single" w:sz="6" w:space="1" w:color="auto"/>
        </w:pBdr>
        <w:rPr>
          <w:rFonts w:ascii="Acherus Grotesque Light" w:hAnsi="Acherus Grotesque Light"/>
        </w:rPr>
      </w:pPr>
    </w:p>
    <w:p w14:paraId="7BC3483E" w14:textId="77777777" w:rsidR="00B92F95" w:rsidRPr="00A2797C" w:rsidRDefault="00B92F95" w:rsidP="00B92F9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</w:p>
    <w:p w14:paraId="0DB7683D" w14:textId="77777777" w:rsidR="00B92F95" w:rsidRPr="00A2797C" w:rsidRDefault="00B92F95" w:rsidP="00B92F9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  <w:r w:rsidRPr="00A2797C">
        <w:rPr>
          <w:rFonts w:ascii="Acherus Grotesque Light" w:hAnsi="Acherus Grotesque Light"/>
          <w:b/>
          <w:sz w:val="20"/>
        </w:rPr>
        <w:t>The Donor grants to Virginia Tech or its agents the right to display and provide access to his/her gift in whole or in part in all forms of media.</w:t>
      </w:r>
    </w:p>
    <w:p w14:paraId="5026AD6C" w14:textId="77777777" w:rsidR="00B92F95" w:rsidRPr="00A2797C" w:rsidRDefault="00B92F95" w:rsidP="00B92F95">
      <w:pPr>
        <w:widowControl w:val="0"/>
        <w:autoSpaceDE w:val="0"/>
        <w:autoSpaceDN w:val="0"/>
        <w:adjustRightInd w:val="0"/>
        <w:rPr>
          <w:rFonts w:ascii="Acherus Grotesque Light" w:hAnsi="Acherus Grotesque Light"/>
          <w:b/>
          <w:sz w:val="20"/>
        </w:rPr>
      </w:pPr>
    </w:p>
    <w:tbl>
      <w:tblPr>
        <w:tblW w:w="9636" w:type="dxa"/>
        <w:tblLook w:val="01E0" w:firstRow="1" w:lastRow="1" w:firstColumn="1" w:lastColumn="1" w:noHBand="0" w:noVBand="0"/>
      </w:tblPr>
      <w:tblGrid>
        <w:gridCol w:w="2555"/>
        <w:gridCol w:w="7081"/>
      </w:tblGrid>
      <w:tr w:rsidR="00B92F95" w:rsidRPr="00A2797C" w14:paraId="6B94E389" w14:textId="77777777" w:rsidTr="00B92F95">
        <w:trPr>
          <w:trHeight w:val="481"/>
        </w:trPr>
        <w:tc>
          <w:tcPr>
            <w:tcW w:w="2555" w:type="dxa"/>
            <w:hideMark/>
          </w:tcPr>
          <w:p w14:paraId="76D7EA16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 w:rsidRPr="00A2797C">
              <w:rPr>
                <w:rFonts w:ascii="Acherus Grotesque Light" w:hAnsi="Acherus Grotesque Light"/>
                <w:b/>
                <w:sz w:val="20"/>
              </w:rPr>
              <w:t>Donor's Signature</w:t>
            </w:r>
          </w:p>
        </w:tc>
        <w:tc>
          <w:tcPr>
            <w:tcW w:w="7081" w:type="dxa"/>
          </w:tcPr>
          <w:p w14:paraId="543C56BC" w14:textId="77777777" w:rsidR="00B92F95" w:rsidRPr="00A2797C" w:rsidRDefault="00B92F95" w:rsidP="00B92F9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29D8572B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 w:rsidRPr="00A2797C">
              <w:rPr>
                <w:rFonts w:ascii="Acherus Grotesque Light" w:hAnsi="Acherus Grotesque Light"/>
                <w:b/>
                <w:sz w:val="20"/>
              </w:rPr>
              <w:t xml:space="preserve">                                                                                                         Date</w:t>
            </w:r>
          </w:p>
        </w:tc>
      </w:tr>
      <w:tr w:rsidR="00B92F95" w:rsidRPr="00A2797C" w14:paraId="66D06805" w14:textId="77777777" w:rsidTr="00B92F95">
        <w:trPr>
          <w:trHeight w:val="1920"/>
        </w:trPr>
        <w:tc>
          <w:tcPr>
            <w:tcW w:w="2555" w:type="dxa"/>
          </w:tcPr>
          <w:p w14:paraId="49E9F395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 w:rsidRPr="00A2797C">
              <w:rPr>
                <w:rFonts w:ascii="Acherus Grotesque Light" w:hAnsi="Acherus Grotesque Light"/>
                <w:b/>
                <w:sz w:val="20"/>
              </w:rPr>
              <w:t>Donor's Name (Printed)</w:t>
            </w:r>
          </w:p>
          <w:p w14:paraId="2F327BDD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3EC693DE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 w:rsidRPr="00A2797C">
              <w:rPr>
                <w:rFonts w:ascii="Acherus Grotesque Light" w:hAnsi="Acherus Grotesque Light"/>
                <w:b/>
                <w:sz w:val="20"/>
              </w:rPr>
              <w:t xml:space="preserve">Mailing Address </w:t>
            </w:r>
          </w:p>
          <w:p w14:paraId="63238988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65601719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3262FB1E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1A4869FE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 w:rsidRPr="00A2797C">
              <w:rPr>
                <w:rFonts w:ascii="Acherus Grotesque Light" w:hAnsi="Acherus Grotesque Light"/>
                <w:b/>
                <w:sz w:val="20"/>
              </w:rPr>
              <w:t>Phone Number and Email</w:t>
            </w:r>
          </w:p>
        </w:tc>
        <w:tc>
          <w:tcPr>
            <w:tcW w:w="7081" w:type="dxa"/>
          </w:tcPr>
          <w:p w14:paraId="671702AC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78CE72AC" w14:textId="77777777" w:rsidR="00B92F95" w:rsidRPr="00A2797C" w:rsidRDefault="00B92F95" w:rsidP="00B92F95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231229CC" w14:textId="77777777" w:rsidR="00B92F95" w:rsidRPr="00A2797C" w:rsidRDefault="00B92F95" w:rsidP="00B92F95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0ADA2D96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6F1388FD" w14:textId="77777777" w:rsidR="00B92F95" w:rsidRPr="00A2797C" w:rsidRDefault="00B92F95" w:rsidP="00B92F9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5B7B4646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2343C8B8" w14:textId="77777777" w:rsidR="00B92F95" w:rsidRPr="00A2797C" w:rsidRDefault="00B92F95" w:rsidP="00B92F9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7A77F3C9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</w:tc>
      </w:tr>
      <w:tr w:rsidR="00B92F95" w:rsidRPr="00A2797C" w14:paraId="71F15E57" w14:textId="77777777" w:rsidTr="00B92F95">
        <w:trPr>
          <w:trHeight w:val="1017"/>
        </w:trPr>
        <w:tc>
          <w:tcPr>
            <w:tcW w:w="2555" w:type="dxa"/>
          </w:tcPr>
          <w:p w14:paraId="64336759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 w:rsidRPr="00A2797C">
              <w:rPr>
                <w:rFonts w:ascii="Acherus Grotesque Light" w:hAnsi="Acherus Grotesque Light"/>
                <w:b/>
                <w:sz w:val="20"/>
              </w:rPr>
              <w:t>VT Special Collections Recipient (Signature)</w:t>
            </w:r>
          </w:p>
          <w:p w14:paraId="2310B1E0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5284B178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 w:rsidRPr="00A2797C">
              <w:rPr>
                <w:rFonts w:ascii="Acherus Grotesque Light" w:hAnsi="Acherus Grotesque Light"/>
                <w:b/>
                <w:sz w:val="20"/>
              </w:rPr>
              <w:t>Title</w:t>
            </w:r>
          </w:p>
        </w:tc>
        <w:tc>
          <w:tcPr>
            <w:tcW w:w="7081" w:type="dxa"/>
          </w:tcPr>
          <w:p w14:paraId="4799334B" w14:textId="77777777" w:rsidR="00B92F95" w:rsidRPr="00A2797C" w:rsidRDefault="00B92F95" w:rsidP="00B92F9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5B5190E5" w14:textId="77777777" w:rsidR="00B92F95" w:rsidRPr="00A2797C" w:rsidRDefault="00B92F95" w:rsidP="00B92F9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  <w:p w14:paraId="63309A6C" w14:textId="77777777" w:rsidR="00B92F95" w:rsidRPr="00A2797C" w:rsidRDefault="00B92F95" w:rsidP="00B92F95">
            <w:pPr>
              <w:widowControl w:val="0"/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  <w:r w:rsidRPr="00A2797C">
              <w:rPr>
                <w:rFonts w:ascii="Acherus Grotesque Light" w:hAnsi="Acherus Grotesque Light"/>
                <w:b/>
                <w:sz w:val="20"/>
              </w:rPr>
              <w:t xml:space="preserve">                                                                                                          Date</w:t>
            </w:r>
          </w:p>
          <w:p w14:paraId="5AA11D64" w14:textId="77777777" w:rsidR="00B92F95" w:rsidRPr="00A2797C" w:rsidRDefault="00B92F95" w:rsidP="00B92F95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cherus Grotesque Light" w:hAnsi="Acherus Grotesque Light"/>
                <w:b/>
                <w:sz w:val="20"/>
              </w:rPr>
            </w:pPr>
          </w:p>
        </w:tc>
      </w:tr>
    </w:tbl>
    <w:p w14:paraId="2AF88DC8" w14:textId="77777777" w:rsidR="00B92F95" w:rsidRPr="00EB69B1" w:rsidRDefault="00B92F95" w:rsidP="00B92F95">
      <w:pPr>
        <w:pStyle w:val="Title"/>
      </w:pPr>
    </w:p>
    <w:sectPr w:rsidR="00B92F95" w:rsidRPr="00EB69B1" w:rsidSect="00EB69B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37FEB" w14:textId="77777777" w:rsidR="00537FE5" w:rsidRDefault="00537FE5" w:rsidP="00EB69B1">
      <w:r>
        <w:separator/>
      </w:r>
    </w:p>
  </w:endnote>
  <w:endnote w:type="continuationSeparator" w:id="0">
    <w:p w14:paraId="31CBB985" w14:textId="77777777" w:rsidR="00537FE5" w:rsidRDefault="00537FE5" w:rsidP="00EB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neso Norm">
    <w:altName w:val="Calibri"/>
    <w:panose1 w:val="00000000000000000000"/>
    <w:charset w:val="4D"/>
    <w:family w:val="auto"/>
    <w:notTrueType/>
    <w:pitch w:val="variable"/>
    <w:sig w:usb0="A00000AF" w:usb1="5000004B" w:usb2="00000000" w:usb3="00000000" w:csb0="00000193" w:csb1="00000000"/>
  </w:font>
  <w:font w:name="Acherus Grotesque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cherus Grotesque Light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Medium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0039A" w14:textId="2DDD36AF" w:rsidR="007E6835" w:rsidRPr="007E6835" w:rsidRDefault="00AA6460" w:rsidP="007E683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8AEBC3" wp14:editId="1752EC63">
          <wp:simplePos x="0" y="0"/>
          <wp:positionH relativeFrom="margin">
            <wp:posOffset>-951865</wp:posOffset>
          </wp:positionH>
          <wp:positionV relativeFrom="margin">
            <wp:posOffset>7247890</wp:posOffset>
          </wp:positionV>
          <wp:extent cx="7847330" cy="1409700"/>
          <wp:effectExtent l="0" t="0" r="127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tterhead swo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33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8E4691" wp14:editId="77D224E8">
              <wp:simplePos x="0" y="0"/>
              <wp:positionH relativeFrom="column">
                <wp:posOffset>1918335</wp:posOffset>
              </wp:positionH>
              <wp:positionV relativeFrom="paragraph">
                <wp:posOffset>919845</wp:posOffset>
              </wp:positionV>
              <wp:extent cx="4685176" cy="374754"/>
              <wp:effectExtent l="0" t="0" r="127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5176" cy="3747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C381A1" w14:textId="77777777" w:rsidR="00AA6460" w:rsidRPr="00AA6460" w:rsidRDefault="00AA6460" w:rsidP="00AA6460">
                          <w:pPr>
                            <w:jc w:val="center"/>
                            <w:rPr>
                              <w:rFonts w:ascii="Acherus Grotesque" w:hAnsi="Acherus Grotesque"/>
                              <w:b/>
                              <w:color w:val="7E2742"/>
                              <w:sz w:val="16"/>
                              <w:szCs w:val="16"/>
                            </w:rPr>
                          </w:pPr>
                          <w:r w:rsidRPr="00AA6460">
                            <w:rPr>
                              <w:rFonts w:ascii="Acherus Grotesque" w:hAnsi="Acherus Grotesque"/>
                              <w:b/>
                              <w:color w:val="7E2742"/>
                              <w:sz w:val="16"/>
                              <w:szCs w:val="16"/>
                            </w:rPr>
                            <w:t>V I R G I N I A    P O L Y T E C H N I C    I N S T I T U T E    A N D    S T A T E    U N I V E R S I T Y</w:t>
                          </w:r>
                        </w:p>
                        <w:p w14:paraId="2550E57E" w14:textId="77777777" w:rsidR="00AA6460" w:rsidRPr="00AA6460" w:rsidRDefault="00AA6460" w:rsidP="00AA6460">
                          <w:pPr>
                            <w:jc w:val="center"/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</w:pPr>
                          <w:r w:rsidRPr="00AA6460">
                            <w:rPr>
                              <w:rFonts w:ascii="Acherus Grotesque" w:hAnsi="Acherus Grotesque"/>
                              <w:i/>
                              <w:color w:val="7E2742"/>
                              <w:sz w:val="16"/>
                              <w:szCs w:val="16"/>
                            </w:rPr>
                            <w:t>An equal opportunity, affirmative action institution</w:t>
                          </w:r>
                        </w:p>
                        <w:p w14:paraId="2B80CABF" w14:textId="77777777" w:rsidR="00AA6460" w:rsidRDefault="00AA6460" w:rsidP="00AA64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E46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1.05pt;margin-top:72.45pt;width:368.9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" fillcolor="white [3201]" stroked="f" strokeweight=".5pt">
              <v:textbox>
                <w:txbxContent>
                  <w:p w14:paraId="56C381A1" w14:textId="77777777" w:rsidR="00AA6460" w:rsidRPr="00AA6460" w:rsidRDefault="00AA6460" w:rsidP="00AA6460">
                    <w:pPr>
                      <w:jc w:val="center"/>
                      <w:rPr>
                        <w:rFonts w:ascii="Acherus Grotesque" w:hAnsi="Acherus Grotesque"/>
                        <w:b/>
                        <w:color w:val="7E2742"/>
                        <w:sz w:val="16"/>
                        <w:szCs w:val="16"/>
                      </w:rPr>
                    </w:pPr>
                    <w:r w:rsidRPr="00AA6460">
                      <w:rPr>
                        <w:rFonts w:ascii="Acherus Grotesque" w:hAnsi="Acherus Grotesque"/>
                        <w:b/>
                        <w:color w:val="7E2742"/>
                        <w:sz w:val="16"/>
                        <w:szCs w:val="16"/>
                      </w:rPr>
                      <w:t>V I R G I N I A    P O L Y T E C H N I C    I N S T I T U T E    A N D    S T A T E    U N I V E R S I T Y</w:t>
                    </w:r>
                  </w:p>
                  <w:p w14:paraId="2550E57E" w14:textId="77777777" w:rsidR="00AA6460" w:rsidRPr="00AA6460" w:rsidRDefault="00AA6460" w:rsidP="00AA6460">
                    <w:pPr>
                      <w:jc w:val="center"/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</w:pPr>
                    <w:r w:rsidRPr="00AA6460">
                      <w:rPr>
                        <w:rFonts w:ascii="Acherus Grotesque" w:hAnsi="Acherus Grotesque"/>
                        <w:i/>
                        <w:color w:val="7E2742"/>
                        <w:sz w:val="16"/>
                        <w:szCs w:val="16"/>
                      </w:rPr>
                      <w:t>An equal opportunity, affirmative action institution</w:t>
                    </w:r>
                  </w:p>
                  <w:p w14:paraId="2B80CABF" w14:textId="77777777" w:rsidR="00AA6460" w:rsidRDefault="00AA6460" w:rsidP="00AA646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9F52" w14:textId="77777777" w:rsidR="00537FE5" w:rsidRDefault="00537FE5" w:rsidP="00EB69B1">
      <w:r>
        <w:separator/>
      </w:r>
    </w:p>
  </w:footnote>
  <w:footnote w:type="continuationSeparator" w:id="0">
    <w:p w14:paraId="45B4AED5" w14:textId="77777777" w:rsidR="00537FE5" w:rsidRDefault="00537FE5" w:rsidP="00EB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9322" w14:textId="22626BBF" w:rsidR="00EB69B1" w:rsidRDefault="0059581C" w:rsidP="00EB69B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C53CE" wp14:editId="58A41FDC">
              <wp:simplePos x="0" y="0"/>
              <wp:positionH relativeFrom="column">
                <wp:posOffset>4105275</wp:posOffset>
              </wp:positionH>
              <wp:positionV relativeFrom="paragraph">
                <wp:posOffset>-161925</wp:posOffset>
              </wp:positionV>
              <wp:extent cx="2350770" cy="852805"/>
              <wp:effectExtent l="0" t="0" r="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770" cy="852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A1FFFC" w14:textId="5EF30BB4" w:rsidR="007C6D53" w:rsidRDefault="007C6D53" w:rsidP="0059581C">
                          <w:pPr>
                            <w:jc w:val="right"/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Special Collections</w:t>
                          </w:r>
                          <w:r w:rsidR="003959B9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 xml:space="preserve"> and University Archives</w:t>
                          </w:r>
                        </w:p>
                        <w:p w14:paraId="7FD60946" w14:textId="14FCA065" w:rsidR="0059581C" w:rsidRPr="0059581C" w:rsidRDefault="0059581C" w:rsidP="0059581C">
                          <w:pPr>
                            <w:jc w:val="right"/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</w:pPr>
                          <w:r w:rsidRPr="0059581C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 xml:space="preserve">560 </w:t>
                          </w:r>
                          <w:proofErr w:type="spellStart"/>
                          <w:r w:rsidRPr="0059581C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Drillfield</w:t>
                          </w:r>
                          <w:proofErr w:type="spellEnd"/>
                          <w:r w:rsidRPr="0059581C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 xml:space="preserve"> Drive</w:t>
                          </w:r>
                        </w:p>
                        <w:p w14:paraId="109D1FB3" w14:textId="0453AFB5" w:rsidR="0059581C" w:rsidRDefault="0059581C" w:rsidP="0059581C">
                          <w:pPr>
                            <w:jc w:val="right"/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</w:pPr>
                          <w:r w:rsidRPr="0059581C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Blacksburg, VA. 24061</w:t>
                          </w:r>
                        </w:p>
                        <w:p w14:paraId="19886B07" w14:textId="26592DB9" w:rsidR="0059581C" w:rsidRPr="0059581C" w:rsidRDefault="0059581C" w:rsidP="0059581C">
                          <w:pPr>
                            <w:jc w:val="right"/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P:  (540) 231-</w:t>
                          </w:r>
                          <w:r w:rsidR="007C6D53">
                            <w:rPr>
                              <w:rFonts w:ascii="Gineso Cond Medium" w:hAnsi="Gineso Cond Medium"/>
                              <w:b/>
                              <w:color w:val="7E2742"/>
                              <w:sz w:val="20"/>
                              <w:szCs w:val="20"/>
                            </w:rPr>
                            <w:t>6308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C53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3.25pt;margin-top:-12.75pt;width:185.1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" fillcolor="white [3201]" stroked="f" strokeweight=".5pt">
              <v:textbox>
                <w:txbxContent>
                  <w:p w14:paraId="3AA1FFFC" w14:textId="5EF30BB4" w:rsidR="007C6D53" w:rsidRDefault="007C6D53" w:rsidP="0059581C">
                    <w:pPr>
                      <w:jc w:val="right"/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</w:pPr>
                    <w:r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Special Collections</w:t>
                    </w:r>
                    <w:r w:rsidR="003959B9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 xml:space="preserve"> and University Archives</w:t>
                    </w:r>
                  </w:p>
                  <w:p w14:paraId="7FD60946" w14:textId="14FCA065" w:rsidR="0059581C" w:rsidRPr="0059581C" w:rsidRDefault="0059581C" w:rsidP="0059581C">
                    <w:pPr>
                      <w:jc w:val="right"/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</w:pPr>
                    <w:r w:rsidRPr="0059581C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 xml:space="preserve">560 </w:t>
                    </w:r>
                    <w:proofErr w:type="spellStart"/>
                    <w:r w:rsidRPr="0059581C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Drillfield</w:t>
                    </w:r>
                    <w:proofErr w:type="spellEnd"/>
                    <w:r w:rsidRPr="0059581C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 xml:space="preserve"> Drive</w:t>
                    </w:r>
                  </w:p>
                  <w:p w14:paraId="109D1FB3" w14:textId="0453AFB5" w:rsidR="0059581C" w:rsidRDefault="0059581C" w:rsidP="0059581C">
                    <w:pPr>
                      <w:jc w:val="right"/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</w:pPr>
                    <w:r w:rsidRPr="0059581C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Blacksburg, VA. 24061</w:t>
                    </w:r>
                  </w:p>
                  <w:p w14:paraId="19886B07" w14:textId="26592DB9" w:rsidR="0059581C" w:rsidRPr="0059581C" w:rsidRDefault="0059581C" w:rsidP="0059581C">
                    <w:pPr>
                      <w:jc w:val="right"/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</w:pPr>
                    <w:r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P:  (540) 231-</w:t>
                    </w:r>
                    <w:r w:rsidR="007C6D53">
                      <w:rPr>
                        <w:rFonts w:ascii="Gineso Cond Medium" w:hAnsi="Gineso Cond Medium"/>
                        <w:b/>
                        <w:color w:val="7E2742"/>
                        <w:sz w:val="20"/>
                        <w:szCs w:val="20"/>
                      </w:rPr>
                      <w:t>6308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411389B" wp14:editId="765506CE">
          <wp:simplePos x="0" y="0"/>
          <wp:positionH relativeFrom="margin">
            <wp:posOffset>-365760</wp:posOffset>
          </wp:positionH>
          <wp:positionV relativeFrom="margin">
            <wp:posOffset>-941705</wp:posOffset>
          </wp:positionV>
          <wp:extent cx="2286000" cy="4964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brary Logo Lockup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9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37EF4" w14:textId="040AFF5C" w:rsidR="00EB69B1" w:rsidRDefault="00EB69B1" w:rsidP="00EB69B1"/>
  <w:p w14:paraId="28DA3D4B" w14:textId="51E04ADC" w:rsidR="00EB69B1" w:rsidRDefault="00EB69B1" w:rsidP="00EB69B1"/>
  <w:p w14:paraId="576E3A3D" w14:textId="78D3560A" w:rsidR="00EB69B1" w:rsidRDefault="00EB69B1" w:rsidP="00EB69B1"/>
  <w:p w14:paraId="3ABD27C1" w14:textId="09089740" w:rsidR="00EB69B1" w:rsidRDefault="00EB69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B1"/>
    <w:rsid w:val="000E1092"/>
    <w:rsid w:val="001109F4"/>
    <w:rsid w:val="001225EA"/>
    <w:rsid w:val="001B7030"/>
    <w:rsid w:val="003959B9"/>
    <w:rsid w:val="00483B37"/>
    <w:rsid w:val="00537FE5"/>
    <w:rsid w:val="0059581C"/>
    <w:rsid w:val="005F1C91"/>
    <w:rsid w:val="006B69BA"/>
    <w:rsid w:val="007C6D53"/>
    <w:rsid w:val="007E6835"/>
    <w:rsid w:val="00812866"/>
    <w:rsid w:val="00824D7B"/>
    <w:rsid w:val="00931750"/>
    <w:rsid w:val="00A2797C"/>
    <w:rsid w:val="00A33E03"/>
    <w:rsid w:val="00AA6460"/>
    <w:rsid w:val="00B92F95"/>
    <w:rsid w:val="00C63F6F"/>
    <w:rsid w:val="00D66883"/>
    <w:rsid w:val="00EB69B1"/>
    <w:rsid w:val="00F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B8935"/>
  <w15:chartTrackingRefBased/>
  <w15:docId w15:val="{2F91CB50-65C7-456A-A6CA-727F6528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3E03"/>
    <w:pPr>
      <w:keepNext/>
      <w:keepLines/>
      <w:spacing w:before="40"/>
      <w:outlineLvl w:val="1"/>
    </w:pPr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33E03"/>
    <w:pPr>
      <w:keepNext/>
      <w:keepLines/>
      <w:spacing w:before="40"/>
      <w:outlineLvl w:val="2"/>
    </w:pPr>
    <w:rPr>
      <w:rFonts w:ascii="Gineso Norm" w:eastAsiaTheme="majorEastAsia" w:hAnsi="Gineso Norm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9B1"/>
  </w:style>
  <w:style w:type="paragraph" w:styleId="Footer">
    <w:name w:val="footer"/>
    <w:basedOn w:val="Normal"/>
    <w:link w:val="FooterChar"/>
    <w:uiPriority w:val="99"/>
    <w:unhideWhenUsed/>
    <w:rsid w:val="00EB6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9B1"/>
  </w:style>
  <w:style w:type="character" w:customStyle="1" w:styleId="Heading1Char">
    <w:name w:val="Heading 1 Char"/>
    <w:basedOn w:val="DefaultParagraphFont"/>
    <w:link w:val="Heading1"/>
    <w:uiPriority w:val="9"/>
    <w:rsid w:val="00EB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3E03"/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E03"/>
    <w:rPr>
      <w:rFonts w:ascii="Gineso Norm" w:eastAsiaTheme="majorEastAsia" w:hAnsi="Gineso Norm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qFormat/>
    <w:rsid w:val="00B92F95"/>
    <w:pPr>
      <w:contextualSpacing/>
      <w:jc w:val="center"/>
    </w:pPr>
    <w:rPr>
      <w:rFonts w:ascii="Acherus Grotesque" w:eastAsia="Times New Roman" w:hAnsi="Acherus Grotesque" w:cstheme="majorBidi"/>
      <w:color w:val="941651"/>
      <w:spacing w:val="-10"/>
      <w:kern w:val="28"/>
      <w:sz w:val="48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rsid w:val="00B92F95"/>
    <w:rPr>
      <w:rFonts w:ascii="Acherus Grotesque" w:eastAsia="Times New Roman" w:hAnsi="Acherus Grotesque" w:cstheme="majorBidi"/>
      <w:color w:val="941651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671</Characters>
  <Application>Microsoft Office Word</Application>
  <DocSecurity>0</DocSecurity>
  <Lines>74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McVoy, Elizabeth</dc:creator>
  <cp:keywords/>
  <dc:description/>
  <cp:lastModifiedBy>Kira A. Dietz</cp:lastModifiedBy>
  <cp:revision>2</cp:revision>
  <dcterms:created xsi:type="dcterms:W3CDTF">2018-11-01T20:30:00Z</dcterms:created>
  <dcterms:modified xsi:type="dcterms:W3CDTF">2019-08-20T12:30:00Z</dcterms:modified>
</cp:coreProperties>
</file>